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16" w:rsidRPr="00E21E16" w:rsidRDefault="00E21E16" w:rsidP="00E21E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</w:pPr>
      <w:r w:rsidRPr="00E21E16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t>Районна избирателна комисия Хасково</w:t>
      </w:r>
    </w:p>
    <w:p w:rsidR="00E21E16" w:rsidRPr="00E21E16" w:rsidRDefault="00817162" w:rsidP="00E21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449.2pt;height:0" o:hrpct="0" o:hralign="center" o:hrstd="t" o:hrnoshade="t" o:hr="t" fillcolor="black" stroked="f"/>
        </w:pict>
      </w:r>
    </w:p>
    <w:p w:rsidR="00E21E16" w:rsidRPr="00E21E16" w:rsidRDefault="00E21E16" w:rsidP="00E21E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</w:pPr>
      <w:r w:rsidRPr="00E21E16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t>РЕШЕНИЕ</w:t>
      </w:r>
      <w:r w:rsidRPr="00E21E16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br/>
        <w:t>№ 9-НС</w:t>
      </w:r>
      <w:r w:rsidRPr="00E21E16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br/>
        <w:t>Хасково, 25.05.2021</w:t>
      </w:r>
    </w:p>
    <w:p w:rsidR="00E21E16" w:rsidRPr="00E21E16" w:rsidRDefault="00E21E16" w:rsidP="00E21E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E21E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ОТНОСНО: Определяне на броя на членовете на всяка СИК в Двадесет и девети изборен район – Хасковски</w:t>
      </w:r>
    </w:p>
    <w:p w:rsidR="00E21E16" w:rsidRPr="00E21E16" w:rsidRDefault="00E21E16" w:rsidP="00E21E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E21E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Във връзка с провеждането на консултации съгласно чл.91 ИК, относно състав на СИК в Двадесет и девети изборен район – Хасковски, при провеждане на избори за народни представители насрочени на 11 юли 2021г, на основание чл. 72, ал. 1 от ИК, във връзка с чл.92,ал.4, РИК - Хасково:</w:t>
      </w:r>
    </w:p>
    <w:p w:rsidR="00E21E16" w:rsidRPr="00E21E16" w:rsidRDefault="00E21E16" w:rsidP="00E21E1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E21E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РЕШИ:</w:t>
      </w:r>
    </w:p>
    <w:p w:rsidR="00E21E16" w:rsidRPr="00E21E16" w:rsidRDefault="00E21E16" w:rsidP="00E21E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E21E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:rsidR="00E21E16" w:rsidRPr="00E21E16" w:rsidRDefault="00E21E16" w:rsidP="00E21E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E21E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    Определя брой на членове на СИК в  Двадесет и девети изборен район – Хасковски, при провеждане на избори за народни представители насрочени на 11 юли 2021г, както следва:</w:t>
      </w:r>
    </w:p>
    <w:p w:rsidR="00E21E16" w:rsidRPr="00E21E16" w:rsidRDefault="00E21E16" w:rsidP="00E21E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E21E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за секции с до 500 избиратели включително – по 7 члена в СИК;</w:t>
      </w:r>
    </w:p>
    <w:p w:rsidR="00E21E16" w:rsidRPr="00E21E16" w:rsidRDefault="00E21E16" w:rsidP="00E21E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E21E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за секции с над 500 избиратели – по 9 члена в СИК;</w:t>
      </w:r>
    </w:p>
    <w:p w:rsidR="00E21E16" w:rsidRPr="00E21E16" w:rsidRDefault="00E21E16" w:rsidP="00E21E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E21E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:rsidR="00E21E16" w:rsidRPr="00E21E16" w:rsidRDefault="00E21E16" w:rsidP="00E21E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E21E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bg-BG"/>
        </w:rPr>
        <w:t>Решението подлежи на оспорване пред Централната избирателна комисия в тридневен срок от обявяването му.</w:t>
      </w:r>
    </w:p>
    <w:p w:rsidR="00E21E16" w:rsidRPr="00E21E16" w:rsidRDefault="00E21E16" w:rsidP="00E21E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E21E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bg-BG"/>
        </w:rPr>
        <w:t> </w:t>
      </w:r>
    </w:p>
    <w:p w:rsidR="00E21E16" w:rsidRPr="00E21E16" w:rsidRDefault="00E21E16" w:rsidP="00E21E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E21E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bg-BG"/>
        </w:rPr>
        <w:t> </w:t>
      </w:r>
    </w:p>
    <w:p w:rsidR="00E21E16" w:rsidRPr="00E21E16" w:rsidRDefault="00E21E16" w:rsidP="00E21E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E21E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Председател: Добромир Коев Якимов</w:t>
      </w:r>
    </w:p>
    <w:p w:rsidR="00E21E16" w:rsidRPr="00E21E16" w:rsidRDefault="00E21E16" w:rsidP="00E21E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E21E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 xml:space="preserve">Секретар: </w:t>
      </w:r>
      <w:proofErr w:type="spellStart"/>
      <w:r w:rsidRPr="00E21E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Лейла</w:t>
      </w:r>
      <w:proofErr w:type="spellEnd"/>
      <w:r w:rsidRPr="00E21E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 xml:space="preserve"> Айнур Елмаз</w:t>
      </w:r>
    </w:p>
    <w:p w:rsidR="00E3048F" w:rsidRDefault="00E3048F">
      <w:bookmarkStart w:id="0" w:name="_GoBack"/>
      <w:bookmarkEnd w:id="0"/>
    </w:p>
    <w:sectPr w:rsidR="00E3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09B8"/>
    <w:multiLevelType w:val="multilevel"/>
    <w:tmpl w:val="0C34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CF"/>
    <w:rsid w:val="001A1FCF"/>
    <w:rsid w:val="0049594C"/>
    <w:rsid w:val="00817162"/>
    <w:rsid w:val="008A032C"/>
    <w:rsid w:val="00937149"/>
    <w:rsid w:val="00BE2F17"/>
    <w:rsid w:val="00E21E16"/>
    <w:rsid w:val="00E3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4</cp:revision>
  <dcterms:created xsi:type="dcterms:W3CDTF">2021-05-28T11:13:00Z</dcterms:created>
  <dcterms:modified xsi:type="dcterms:W3CDTF">2021-05-28T11:13:00Z</dcterms:modified>
</cp:coreProperties>
</file>